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BF" w:rsidRDefault="002B79BF" w:rsidP="002B79BF">
      <w:pPr>
        <w:pStyle w:val="a3"/>
        <w:spacing w:after="195" w:afterAutospacing="0"/>
        <w:ind w:left="1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106BBE"/>
        </w:rPr>
        <w:t xml:space="preserve">План проведения плановых, контрольных (надзорных) мероприятий Администрацией </w:t>
      </w:r>
      <w:r>
        <w:rPr>
          <w:rFonts w:ascii="Arial" w:hAnsi="Arial" w:cs="Arial"/>
          <w:color w:val="106BBE"/>
        </w:rPr>
        <w:t>Новозорин</w:t>
      </w:r>
      <w:bookmarkStart w:id="0" w:name="_GoBack"/>
      <w:bookmarkEnd w:id="0"/>
      <w:r>
        <w:rPr>
          <w:rFonts w:ascii="Arial" w:hAnsi="Arial" w:cs="Arial"/>
          <w:color w:val="106BBE"/>
        </w:rPr>
        <w:t>ского сельсовета на 2023 год не утвержден, на основании ст.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  26.12.2008 № 294-ФЗ.</w:t>
      </w:r>
    </w:p>
    <w:p w:rsidR="002B79BF" w:rsidRDefault="002B79BF" w:rsidP="002B79BF">
      <w:pPr>
        <w:pStyle w:val="a3"/>
        <w:spacing w:after="195" w:afterAutospacing="0"/>
        <w:ind w:left="1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106BBE"/>
        </w:rPr>
        <w:t>В связи с не утверждением плана проведения контрольных (надзорных) мероприятий на 2023 год - перечень объектов контроля не утвержден.</w:t>
      </w:r>
    </w:p>
    <w:p w:rsidR="002B79BF" w:rsidRDefault="002B79BF" w:rsidP="002B79BF">
      <w:pPr>
        <w:pStyle w:val="a3"/>
        <w:spacing w:after="195" w:afterAutospacing="0"/>
        <w:ind w:left="12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D3E95" w:rsidRDefault="005D3E95"/>
    <w:sectPr w:rsidR="005D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2D"/>
    <w:rsid w:val="002B79BF"/>
    <w:rsid w:val="005D3E95"/>
    <w:rsid w:val="006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2022-12-19T08:40:00Z</dcterms:created>
  <dcterms:modified xsi:type="dcterms:W3CDTF">2022-12-19T08:40:00Z</dcterms:modified>
</cp:coreProperties>
</file>